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0D" w:rsidRDefault="001C6B0D" w:rsidP="00B92E5F">
      <w:pPr>
        <w:jc w:val="center"/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</w:pPr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Списочный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состав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работников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лагеря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с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дневным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</w:t>
      </w:r>
      <w:proofErr w:type="gramStart"/>
      <w:r>
        <w:rPr>
          <w:rFonts w:ascii="Palatino Linotype" w:hAnsi="Palatino Linotype" w:cs="Arial"/>
          <w:bCs/>
          <w:color w:val="333333"/>
          <w:sz w:val="28"/>
          <w:szCs w:val="28"/>
          <w:shd w:val="clear" w:color="auto" w:fill="FFFFFF"/>
        </w:rPr>
        <w:t>пребыванием</w:t>
      </w:r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  на</w:t>
      </w:r>
      <w:proofErr w:type="gramEnd"/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 xml:space="preserve"> базе МБОУ «</w:t>
      </w:r>
      <w:r w:rsidR="00B92E5F"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 xml:space="preserve">Ново-Чечкабская ООШ </w:t>
      </w:r>
      <w:proofErr w:type="spellStart"/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>Буинского</w:t>
      </w:r>
      <w:proofErr w:type="spellEnd"/>
      <w:r>
        <w:rPr>
          <w:rFonts w:ascii="Palatino Linotype" w:hAnsi="Palatino Linotype" w:cs="Arial"/>
          <w:color w:val="333333"/>
          <w:sz w:val="28"/>
          <w:szCs w:val="28"/>
          <w:shd w:val="clear" w:color="auto" w:fill="FFFFFF"/>
        </w:rPr>
        <w:t xml:space="preserve"> муниципального района РТ» на 2025 год</w:t>
      </w:r>
    </w:p>
    <w:p w:rsidR="001C6B0D" w:rsidRDefault="001C6B0D" w:rsidP="001C6B0D">
      <w:pPr>
        <w:rPr>
          <w:rFonts w:ascii="Palatino Linotype" w:hAnsi="Palatino Linotype"/>
          <w:sz w:val="28"/>
          <w:szCs w:val="28"/>
        </w:rPr>
      </w:pPr>
    </w:p>
    <w:tbl>
      <w:tblPr>
        <w:tblStyle w:val="a3"/>
        <w:tblW w:w="9717" w:type="dxa"/>
        <w:tblInd w:w="0" w:type="dxa"/>
        <w:tblLook w:val="04A0" w:firstRow="1" w:lastRow="0" w:firstColumn="1" w:lastColumn="0" w:noHBand="0" w:noVBand="1"/>
      </w:tblPr>
      <w:tblGrid>
        <w:gridCol w:w="527"/>
        <w:gridCol w:w="4565"/>
        <w:gridCol w:w="4625"/>
      </w:tblGrid>
      <w:tr w:rsidR="001C6B0D" w:rsidTr="001C6B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№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ФИО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должность</w:t>
            </w:r>
          </w:p>
        </w:tc>
      </w:tr>
      <w:tr w:rsidR="001C6B0D" w:rsidTr="001C6B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B92E5F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proofErr w:type="spellStart"/>
            <w:r>
              <w:rPr>
                <w:rFonts w:ascii="Palatino Linotype" w:hAnsi="Palatino Linotype"/>
                <w:sz w:val="28"/>
                <w:szCs w:val="28"/>
              </w:rPr>
              <w:t>Халитова</w:t>
            </w:r>
            <w:proofErr w:type="spellEnd"/>
            <w:r>
              <w:rPr>
                <w:rFonts w:ascii="Palatino Linotype" w:hAnsi="Palatino Linotype"/>
                <w:sz w:val="28"/>
                <w:szCs w:val="28"/>
              </w:rPr>
              <w:t xml:space="preserve"> Г.Н.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Начальник лагеря</w:t>
            </w:r>
          </w:p>
        </w:tc>
      </w:tr>
      <w:tr w:rsidR="001C6B0D" w:rsidTr="001C6B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FD5ABF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2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B92E5F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proofErr w:type="spellStart"/>
            <w:r>
              <w:rPr>
                <w:rFonts w:ascii="Palatino Linotype" w:hAnsi="Palatino Linotype"/>
                <w:sz w:val="28"/>
                <w:szCs w:val="28"/>
              </w:rPr>
              <w:t>Субханова</w:t>
            </w:r>
            <w:proofErr w:type="spellEnd"/>
            <w:r>
              <w:rPr>
                <w:rFonts w:ascii="Palatino Linotype" w:hAnsi="Palatino Linotype"/>
                <w:sz w:val="28"/>
                <w:szCs w:val="28"/>
              </w:rPr>
              <w:t xml:space="preserve"> Г.Ф.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повар</w:t>
            </w:r>
          </w:p>
        </w:tc>
      </w:tr>
      <w:tr w:rsidR="001C6B0D" w:rsidTr="001C6B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FD5ABF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B92E5F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proofErr w:type="spellStart"/>
            <w:r>
              <w:rPr>
                <w:rFonts w:ascii="Palatino Linotype" w:hAnsi="Palatino Linotype"/>
                <w:sz w:val="28"/>
                <w:szCs w:val="28"/>
              </w:rPr>
              <w:t>Бикмуллина</w:t>
            </w:r>
            <w:proofErr w:type="spellEnd"/>
            <w:r>
              <w:rPr>
                <w:rFonts w:ascii="Palatino Linotype" w:hAnsi="Palatino Linotype"/>
                <w:sz w:val="28"/>
                <w:szCs w:val="28"/>
              </w:rPr>
              <w:t xml:space="preserve"> Н.А.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0D" w:rsidRDefault="001C6B0D">
            <w:pPr>
              <w:spacing w:after="0" w:line="240" w:lineRule="auto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воспитатель</w:t>
            </w:r>
          </w:p>
        </w:tc>
      </w:tr>
    </w:tbl>
    <w:p w:rsidR="001C6B0D" w:rsidRDefault="001C6B0D" w:rsidP="001C6B0D">
      <w:pPr>
        <w:rPr>
          <w:rFonts w:ascii="Palatino Linotype" w:hAnsi="Palatino Linotype"/>
          <w:sz w:val="28"/>
          <w:szCs w:val="28"/>
        </w:rPr>
      </w:pPr>
    </w:p>
    <w:p w:rsidR="001C6B0D" w:rsidRDefault="001C6B0D" w:rsidP="001C6B0D">
      <w:pPr>
        <w:rPr>
          <w:rFonts w:ascii="Palatino Linotype" w:hAnsi="Palatino Linotype"/>
          <w:sz w:val="28"/>
          <w:szCs w:val="28"/>
        </w:rPr>
      </w:pPr>
    </w:p>
    <w:p w:rsidR="001C6B0D" w:rsidRDefault="001C6B0D" w:rsidP="001C6B0D">
      <w:pPr>
        <w:rPr>
          <w:rFonts w:ascii="Palatino Linotype" w:hAnsi="Palatino Linotype"/>
          <w:sz w:val="28"/>
          <w:szCs w:val="28"/>
        </w:rPr>
      </w:pPr>
      <w:proofErr w:type="gramStart"/>
      <w:r>
        <w:rPr>
          <w:rFonts w:ascii="Palatino Linotype" w:hAnsi="Palatino Linotype"/>
          <w:sz w:val="28"/>
          <w:szCs w:val="28"/>
        </w:rPr>
        <w:t>Директор</w:t>
      </w:r>
      <w:r w:rsidR="00B92E5F">
        <w:rPr>
          <w:rFonts w:ascii="Palatino Linotype" w:hAnsi="Palatino Linotype"/>
          <w:sz w:val="28"/>
          <w:szCs w:val="28"/>
        </w:rPr>
        <w:t xml:space="preserve"> :</w:t>
      </w:r>
      <w:proofErr w:type="gramEnd"/>
      <w:r w:rsidR="00B92E5F">
        <w:rPr>
          <w:rFonts w:ascii="Palatino Linotype" w:hAnsi="Palatino Linotype"/>
          <w:sz w:val="28"/>
          <w:szCs w:val="28"/>
        </w:rPr>
        <w:t xml:space="preserve">                Бикмуллин Р.Д.</w:t>
      </w:r>
    </w:p>
    <w:p w:rsidR="00C65C41" w:rsidRDefault="00C65C41"/>
    <w:sectPr w:rsidR="00C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5B"/>
    <w:rsid w:val="001C6B0D"/>
    <w:rsid w:val="008A2C5B"/>
    <w:rsid w:val="00B92E5F"/>
    <w:rsid w:val="00C65C41"/>
    <w:rsid w:val="00F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F54F"/>
  <w15:chartTrackingRefBased/>
  <w15:docId w15:val="{C329F363-75B7-4916-B0B3-A80C0556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B0D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B0D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Rustem</cp:lastModifiedBy>
  <cp:revision>7</cp:revision>
  <dcterms:created xsi:type="dcterms:W3CDTF">2025-05-28T10:28:00Z</dcterms:created>
  <dcterms:modified xsi:type="dcterms:W3CDTF">2025-05-30T06:17:00Z</dcterms:modified>
</cp:coreProperties>
</file>